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6C" w:rsidRDefault="00D6086C" w:rsidP="00D608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Pr="00D6086C">
        <w:rPr>
          <w:b/>
          <w:sz w:val="28"/>
          <w:szCs w:val="28"/>
          <w:u w:val="single"/>
        </w:rPr>
        <w:t xml:space="preserve"> 2</w:t>
      </w:r>
    </w:p>
    <w:p w:rsidR="00A028E1" w:rsidRPr="00A028E1" w:rsidRDefault="00A028E1" w:rsidP="00A028E1">
      <w:pPr>
        <w:jc w:val="center"/>
        <w:rPr>
          <w:b/>
        </w:rPr>
      </w:pPr>
      <w:r w:rsidRPr="00A028E1">
        <w:rPr>
          <w:b/>
        </w:rPr>
        <w:t>Note:  Put in PART-I</w:t>
      </w:r>
    </w:p>
    <w:p w:rsidR="00A028E1" w:rsidRPr="00A028E1" w:rsidRDefault="00A028E1" w:rsidP="00A028E1">
      <w:pPr>
        <w:jc w:val="center"/>
        <w:rPr>
          <w:b/>
          <w:u w:val="single"/>
        </w:rPr>
      </w:pPr>
      <w:r w:rsidRPr="00A028E1">
        <w:rPr>
          <w:b/>
          <w:u w:val="single"/>
        </w:rPr>
        <w:t>Profile of the Tenderer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"/>
        <w:gridCol w:w="3255"/>
        <w:gridCol w:w="283"/>
        <w:gridCol w:w="1679"/>
        <w:gridCol w:w="1679"/>
        <w:gridCol w:w="1680"/>
      </w:tblGrid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1</w:t>
            </w:r>
          </w:p>
        </w:tc>
        <w:tc>
          <w:tcPr>
            <w:tcW w:w="3255" w:type="dxa"/>
          </w:tcPr>
          <w:p w:rsidR="00A028E1" w:rsidRPr="00A028E1" w:rsidRDefault="00896AB3" w:rsidP="00A028E1">
            <w:pPr>
              <w:spacing w:line="360" w:lineRule="auto"/>
            </w:pPr>
            <w:r>
              <w:t>Name of the Firm / Organization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2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Local Address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3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Contact Person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4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Telephone &amp; Mobile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5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E-Mail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 w:val="restart"/>
          </w:tcPr>
          <w:p w:rsidR="00896AB3" w:rsidRPr="00A028E1" w:rsidRDefault="00896AB3" w:rsidP="00A028E1">
            <w:r w:rsidRPr="00A028E1">
              <w:t>6</w:t>
            </w:r>
          </w:p>
        </w:tc>
        <w:tc>
          <w:tcPr>
            <w:tcW w:w="3255" w:type="dxa"/>
            <w:vMerge w:val="restart"/>
          </w:tcPr>
          <w:p w:rsidR="00896AB3" w:rsidRPr="00A028E1" w:rsidRDefault="00896AB3" w:rsidP="00A028E1">
            <w:pPr>
              <w:spacing w:line="360" w:lineRule="auto"/>
            </w:pPr>
            <w:r>
              <w:t>List of Projects</w:t>
            </w:r>
          </w:p>
        </w:tc>
        <w:tc>
          <w:tcPr>
            <w:tcW w:w="283" w:type="dxa"/>
            <w:vMerge w:val="restart"/>
          </w:tcPr>
          <w:p w:rsidR="00896AB3" w:rsidRPr="00A028E1" w:rsidRDefault="00896AB3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1679" w:type="dxa"/>
          </w:tcPr>
          <w:p w:rsidR="00896AB3" w:rsidRPr="00896AB3" w:rsidRDefault="00896AB3" w:rsidP="00896AB3">
            <w:pPr>
              <w:rPr>
                <w:b/>
              </w:rPr>
            </w:pPr>
            <w:r w:rsidRPr="00896AB3">
              <w:rPr>
                <w:b/>
              </w:rPr>
              <w:t xml:space="preserve">Capacity in </w:t>
            </w:r>
            <w:proofErr w:type="spellStart"/>
            <w:r w:rsidRPr="00896AB3">
              <w:rPr>
                <w:b/>
              </w:rPr>
              <w:t>KWp</w:t>
            </w:r>
            <w:proofErr w:type="spellEnd"/>
          </w:p>
        </w:tc>
        <w:tc>
          <w:tcPr>
            <w:tcW w:w="1679" w:type="dxa"/>
          </w:tcPr>
          <w:p w:rsidR="00896AB3" w:rsidRPr="00896AB3" w:rsidRDefault="00896AB3" w:rsidP="00896AB3">
            <w:pPr>
              <w:rPr>
                <w:b/>
              </w:rPr>
            </w:pPr>
            <w:r w:rsidRPr="00896AB3">
              <w:rPr>
                <w:b/>
              </w:rPr>
              <w:t>Year of execution</w:t>
            </w:r>
          </w:p>
        </w:tc>
        <w:tc>
          <w:tcPr>
            <w:tcW w:w="1680" w:type="dxa"/>
          </w:tcPr>
          <w:p w:rsidR="00896AB3" w:rsidRPr="00896AB3" w:rsidRDefault="00896AB3" w:rsidP="00896AB3">
            <w:pPr>
              <w:rPr>
                <w:b/>
              </w:rPr>
            </w:pPr>
            <w:r w:rsidRPr="00896AB3">
              <w:rPr>
                <w:b/>
              </w:rPr>
              <w:t>Place of execution</w:t>
            </w: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896AB3" w:rsidRPr="00A028E1" w:rsidTr="00896AB3">
        <w:trPr>
          <w:trHeight w:val="243"/>
        </w:trPr>
        <w:tc>
          <w:tcPr>
            <w:tcW w:w="440" w:type="dxa"/>
            <w:vMerge/>
          </w:tcPr>
          <w:p w:rsidR="00896AB3" w:rsidRPr="00A028E1" w:rsidRDefault="00896AB3" w:rsidP="00A028E1"/>
        </w:tc>
        <w:tc>
          <w:tcPr>
            <w:tcW w:w="3255" w:type="dxa"/>
            <w:vMerge/>
          </w:tcPr>
          <w:p w:rsidR="00896AB3" w:rsidRDefault="00896AB3" w:rsidP="00A028E1">
            <w:pPr>
              <w:spacing w:line="360" w:lineRule="auto"/>
            </w:pPr>
          </w:p>
        </w:tc>
        <w:tc>
          <w:tcPr>
            <w:tcW w:w="283" w:type="dxa"/>
            <w:vMerge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79" w:type="dxa"/>
          </w:tcPr>
          <w:p w:rsidR="00896AB3" w:rsidRPr="00A028E1" w:rsidRDefault="00896AB3" w:rsidP="00A028E1">
            <w:pPr>
              <w:spacing w:line="360" w:lineRule="auto"/>
            </w:pPr>
          </w:p>
        </w:tc>
        <w:tc>
          <w:tcPr>
            <w:tcW w:w="1680" w:type="dxa"/>
          </w:tcPr>
          <w:p w:rsidR="00896AB3" w:rsidRPr="00A028E1" w:rsidRDefault="00896AB3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7</w:t>
            </w:r>
          </w:p>
        </w:tc>
        <w:tc>
          <w:tcPr>
            <w:tcW w:w="3255" w:type="dxa"/>
          </w:tcPr>
          <w:p w:rsidR="00A028E1" w:rsidRPr="00A028E1" w:rsidRDefault="00A028E1" w:rsidP="00896AB3">
            <w:bookmarkStart w:id="0" w:name="_GoBack"/>
            <w:r w:rsidRPr="00A028E1">
              <w:t xml:space="preserve">Annual Turnover over last three years ( enclose copies of audited </w:t>
            </w:r>
            <w:r w:rsidR="004D40AC">
              <w:t>Commercial</w:t>
            </w:r>
            <w:r w:rsidRPr="00A028E1">
              <w:t xml:space="preserve"> Statement.)</w:t>
            </w:r>
            <w:bookmarkEnd w:id="0"/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8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Pan Number (of the Firm)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9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Registration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10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EPF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11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ESI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12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CGST / SGST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896AB3">
        <w:tc>
          <w:tcPr>
            <w:tcW w:w="440" w:type="dxa"/>
          </w:tcPr>
          <w:p w:rsidR="00A028E1" w:rsidRPr="00A028E1" w:rsidRDefault="00A028E1" w:rsidP="00A028E1">
            <w:r w:rsidRPr="00A028E1">
              <w:t>13</w:t>
            </w:r>
          </w:p>
        </w:tc>
        <w:tc>
          <w:tcPr>
            <w:tcW w:w="3255" w:type="dxa"/>
          </w:tcPr>
          <w:p w:rsidR="00A028E1" w:rsidRPr="00A028E1" w:rsidRDefault="00A028E1" w:rsidP="00896AB3">
            <w:pPr>
              <w:spacing w:line="276" w:lineRule="auto"/>
            </w:pPr>
            <w:r w:rsidRPr="00A028E1">
              <w:t>Bank Details (Bank name, Account Number, &amp; address of the Bank for ECS payments)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  <w:gridSpan w:val="3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276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</w:tbl>
    <w:p w:rsidR="00280DD3" w:rsidRPr="0032241A" w:rsidRDefault="00280DD3" w:rsidP="008F6234">
      <w:pPr>
        <w:spacing w:line="276" w:lineRule="auto"/>
        <w:rPr>
          <w:b/>
          <w:sz w:val="28"/>
          <w:szCs w:val="28"/>
        </w:rPr>
      </w:pPr>
    </w:p>
    <w:sectPr w:rsidR="00280DD3" w:rsidRPr="0032241A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28" w:rsidRDefault="00DB0628" w:rsidP="00E5601A">
      <w:pPr>
        <w:spacing w:after="0" w:line="240" w:lineRule="auto"/>
      </w:pPr>
      <w:r>
        <w:separator/>
      </w:r>
    </w:p>
  </w:endnote>
  <w:endnote w:type="continuationSeparator" w:id="0">
    <w:p w:rsidR="00DB0628" w:rsidRDefault="00DB0628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96AB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96AB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28" w:rsidRDefault="00DB0628" w:rsidP="00E5601A">
      <w:pPr>
        <w:spacing w:after="0" w:line="240" w:lineRule="auto"/>
      </w:pPr>
      <w:r>
        <w:separator/>
      </w:r>
    </w:p>
  </w:footnote>
  <w:footnote w:type="continuationSeparator" w:id="0">
    <w:p w:rsidR="00DB0628" w:rsidRDefault="00DB0628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56D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173F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96AB3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6234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4D75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0B42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0628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338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4DA7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048D-EECC-4952-8C62-5D734109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IIITB-CEO</cp:lastModifiedBy>
  <cp:revision>3</cp:revision>
  <cp:lastPrinted>2022-01-24T06:16:00Z</cp:lastPrinted>
  <dcterms:created xsi:type="dcterms:W3CDTF">2022-05-23T09:20:00Z</dcterms:created>
  <dcterms:modified xsi:type="dcterms:W3CDTF">2022-06-08T10:31:00Z</dcterms:modified>
</cp:coreProperties>
</file>