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1fnnwkcx89k5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Annexure 6:  Statement of No Deviation from RFP Terms and Conditions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: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To,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Centre for Open Societal Systems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International Institute of Information Technology Bangalore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26/C, Electronics City Phase 1,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Hosur Road, Bengaluru,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Karnataka – 560 100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0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Sir,</w:t>
      </w:r>
    </w:p>
    <w:p w:rsidR="00000000" w:rsidDel="00000000" w:rsidP="00000000" w:rsidRDefault="00000000" w:rsidRPr="00000000" w14:paraId="0000000D">
      <w:pPr>
        <w:widowControl w:val="0"/>
        <w:spacing w:before="10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right="-22.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Reference: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RFP for Expansion and support service for MahaVISTAAR, IIITB/COSS/2025/OpenAgriNet - MahaVISTAAR, 03-Jul-2025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95" w:line="252.00000000000003" w:lineRule="auto"/>
        <w:ind w:left="420" w:right="49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There are no deviations (null deviations) from the terms and Conditions of the RFP. All the terms and conditions of the RFP are acceptable to us.</w:t>
      </w:r>
    </w:p>
    <w:p w:rsidR="00000000" w:rsidDel="00000000" w:rsidP="00000000" w:rsidRDefault="00000000" w:rsidRPr="00000000" w14:paraId="00000011">
      <w:pPr>
        <w:widowControl w:val="0"/>
        <w:spacing w:before="6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firstLine="4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Witness</w:t>
        <w:tab/>
        <w:tab/>
        <w:tab/>
        <w:tab/>
        <w:tab/>
        <w:tab/>
        <w:t xml:space="preserve">Bidder</w:t>
      </w:r>
    </w:p>
    <w:p w:rsidR="00000000" w:rsidDel="00000000" w:rsidP="00000000" w:rsidRDefault="00000000" w:rsidRPr="00000000" w14:paraId="00000013">
      <w:pPr>
        <w:widowControl w:val="0"/>
        <w:spacing w:before="5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5168"/>
        </w:tabs>
        <w:spacing w:line="240" w:lineRule="auto"/>
        <w:ind w:left="4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Signature</w:t>
        <w:tab/>
        <w:t xml:space="preserve">Signature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5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228600</wp:posOffset>
                </wp:positionV>
                <wp:extent cx="1994535" cy="13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48733" y="3779365"/>
                          <a:ext cx="1994535" cy="1270"/>
                        </a:xfrm>
                        <a:custGeom>
                          <a:rect b="b" l="l" r="r" t="t"/>
                          <a:pathLst>
                            <a:path extrusionOk="0" h="120000" w="3141">
                              <a:moveTo>
                                <a:pt x="0" y="0"/>
                              </a:moveTo>
                              <a:lnTo>
                                <a:pt x="3141" y="0"/>
                              </a:lnTo>
                            </a:path>
                          </a:pathLst>
                        </a:custGeom>
                        <a:noFill/>
                        <a:ln cap="flat" cmpd="sng" w="13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228600</wp:posOffset>
                </wp:positionV>
                <wp:extent cx="1994535" cy="13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535" cy="1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228600</wp:posOffset>
                </wp:positionV>
                <wp:extent cx="2155190" cy="13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68405" y="3779365"/>
                          <a:ext cx="2155190" cy="1270"/>
                        </a:xfrm>
                        <a:custGeom>
                          <a:rect b="b" l="l" r="r" t="t"/>
                          <a:pathLst>
                            <a:path extrusionOk="0" h="120000" w="3394">
                              <a:moveTo>
                                <a:pt x="0" y="0"/>
                              </a:moveTo>
                              <a:lnTo>
                                <a:pt x="3394" y="0"/>
                              </a:lnTo>
                            </a:path>
                          </a:pathLst>
                        </a:custGeom>
                        <a:noFill/>
                        <a:ln cap="flat" cmpd="sng" w="13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228600</wp:posOffset>
                </wp:positionV>
                <wp:extent cx="2155190" cy="1370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190" cy="1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5168"/>
        </w:tabs>
        <w:spacing w:before="89" w:line="240" w:lineRule="auto"/>
        <w:ind w:left="4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</w:t>
        <w:tab/>
        <w:t xml:space="preserve">Name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215900</wp:posOffset>
                </wp:positionV>
                <wp:extent cx="1994535" cy="137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348733" y="3779365"/>
                          <a:ext cx="1994535" cy="1270"/>
                        </a:xfrm>
                        <a:custGeom>
                          <a:rect b="b" l="l" r="r" t="t"/>
                          <a:pathLst>
                            <a:path extrusionOk="0" h="120000" w="3141">
                              <a:moveTo>
                                <a:pt x="0" y="0"/>
                              </a:moveTo>
                              <a:lnTo>
                                <a:pt x="3141" y="0"/>
                              </a:lnTo>
                            </a:path>
                          </a:pathLst>
                        </a:custGeom>
                        <a:noFill/>
                        <a:ln cap="flat" cmpd="sng" w="13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215900</wp:posOffset>
                </wp:positionV>
                <wp:extent cx="1994535" cy="13700"/>
                <wp:effectExtent b="0" l="0" r="0" t="0"/>
                <wp:wrapTopAndBottom distB="0" dist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535" cy="1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215900</wp:posOffset>
                </wp:positionV>
                <wp:extent cx="2155190" cy="13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68405" y="3779365"/>
                          <a:ext cx="2155190" cy="1270"/>
                        </a:xfrm>
                        <a:custGeom>
                          <a:rect b="b" l="l" r="r" t="t"/>
                          <a:pathLst>
                            <a:path extrusionOk="0" h="120000" w="3394">
                              <a:moveTo>
                                <a:pt x="0" y="0"/>
                              </a:moveTo>
                              <a:lnTo>
                                <a:pt x="3394" y="0"/>
                              </a:lnTo>
                            </a:path>
                          </a:pathLst>
                        </a:custGeom>
                        <a:noFill/>
                        <a:ln cap="flat" cmpd="sng" w="13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215900</wp:posOffset>
                </wp:positionV>
                <wp:extent cx="2155190" cy="13700"/>
                <wp:effectExtent b="0" l="0" r="0" t="0"/>
                <wp:wrapTopAndBottom distB="0" dist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190" cy="1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5168"/>
        </w:tabs>
        <w:spacing w:before="15" w:line="240" w:lineRule="auto"/>
        <w:ind w:left="4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Designation</w:t>
        <w:tab/>
        <w:t xml:space="preserve">Designation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215900</wp:posOffset>
                </wp:positionV>
                <wp:extent cx="1994535" cy="13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348733" y="3779365"/>
                          <a:ext cx="1994535" cy="1270"/>
                        </a:xfrm>
                        <a:custGeom>
                          <a:rect b="b" l="l" r="r" t="t"/>
                          <a:pathLst>
                            <a:path extrusionOk="0" h="120000" w="3141">
                              <a:moveTo>
                                <a:pt x="0" y="0"/>
                              </a:moveTo>
                              <a:lnTo>
                                <a:pt x="3141" y="0"/>
                              </a:lnTo>
                            </a:path>
                          </a:pathLst>
                        </a:custGeom>
                        <a:noFill/>
                        <a:ln cap="flat" cmpd="sng" w="13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215900</wp:posOffset>
                </wp:positionV>
                <wp:extent cx="1994535" cy="1370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535" cy="1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215900</wp:posOffset>
                </wp:positionV>
                <wp:extent cx="2155190" cy="137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268405" y="3779365"/>
                          <a:ext cx="2155190" cy="1270"/>
                        </a:xfrm>
                        <a:custGeom>
                          <a:rect b="b" l="l" r="r" t="t"/>
                          <a:pathLst>
                            <a:path extrusionOk="0" h="120000" w="3394">
                              <a:moveTo>
                                <a:pt x="0" y="0"/>
                              </a:moveTo>
                              <a:lnTo>
                                <a:pt x="3394" y="0"/>
                              </a:lnTo>
                            </a:path>
                          </a:pathLst>
                        </a:custGeom>
                        <a:noFill/>
                        <a:ln cap="flat" cmpd="sng" w="13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215900</wp:posOffset>
                </wp:positionV>
                <wp:extent cx="2155190" cy="13700"/>
                <wp:effectExtent b="0" l="0" r="0" t="0"/>
                <wp:wrapTopAndBottom distB="0" dist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190" cy="1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5168"/>
        </w:tabs>
        <w:spacing w:before="15" w:line="240" w:lineRule="auto"/>
        <w:ind w:left="4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</w:t>
        <w:tab/>
        <w:t xml:space="preserve">Address</w:t>
      </w:r>
    </w:p>
    <w:p w:rsidR="00000000" w:rsidDel="00000000" w:rsidP="00000000" w:rsidRDefault="00000000" w:rsidRPr="00000000" w14:paraId="0000001E">
      <w:pPr>
        <w:widowControl w:val="0"/>
        <w:spacing w:before="1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114300</wp:posOffset>
                </wp:positionV>
                <wp:extent cx="2155190" cy="13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268405" y="3779365"/>
                          <a:ext cx="2155190" cy="1270"/>
                        </a:xfrm>
                        <a:custGeom>
                          <a:rect b="b" l="l" r="r" t="t"/>
                          <a:pathLst>
                            <a:path extrusionOk="0" h="120000" w="3394">
                              <a:moveTo>
                                <a:pt x="0" y="0"/>
                              </a:moveTo>
                              <a:lnTo>
                                <a:pt x="3394" y="0"/>
                              </a:lnTo>
                            </a:path>
                          </a:pathLst>
                        </a:custGeom>
                        <a:noFill/>
                        <a:ln cap="flat" cmpd="sng" w="13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114300</wp:posOffset>
                </wp:positionV>
                <wp:extent cx="2155190" cy="13700"/>
                <wp:effectExtent b="0" l="0" r="0" t="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190" cy="1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114300</wp:posOffset>
                </wp:positionV>
                <wp:extent cx="1994535" cy="13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348733" y="3779365"/>
                          <a:ext cx="1994535" cy="1270"/>
                        </a:xfrm>
                        <a:custGeom>
                          <a:rect b="b" l="l" r="r" t="t"/>
                          <a:pathLst>
                            <a:path extrusionOk="0" h="120000" w="3141">
                              <a:moveTo>
                                <a:pt x="0" y="0"/>
                              </a:moveTo>
                              <a:lnTo>
                                <a:pt x="3141" y="0"/>
                              </a:lnTo>
                            </a:path>
                          </a:pathLst>
                        </a:custGeom>
                        <a:noFill/>
                        <a:ln cap="flat" cmpd="sng" w="13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114300</wp:posOffset>
                </wp:positionV>
                <wp:extent cx="1994535" cy="13700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535" cy="1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5168"/>
        </w:tabs>
        <w:spacing w:before="15" w:line="240" w:lineRule="auto"/>
        <w:ind w:left="4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Company</w:t>
        <w:tab/>
        <w:t xml:space="preserve">Company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215900</wp:posOffset>
                </wp:positionV>
                <wp:extent cx="2155190" cy="13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8405" y="3779365"/>
                          <a:ext cx="2155190" cy="1270"/>
                        </a:xfrm>
                        <a:custGeom>
                          <a:rect b="b" l="l" r="r" t="t"/>
                          <a:pathLst>
                            <a:path extrusionOk="0" h="120000" w="3394">
                              <a:moveTo>
                                <a:pt x="0" y="0"/>
                              </a:moveTo>
                              <a:lnTo>
                                <a:pt x="3394" y="0"/>
                              </a:lnTo>
                            </a:path>
                          </a:pathLst>
                        </a:custGeom>
                        <a:noFill/>
                        <a:ln cap="flat" cmpd="sng" w="13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215900</wp:posOffset>
                </wp:positionV>
                <wp:extent cx="2155190" cy="13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190" cy="1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215900</wp:posOffset>
                </wp:positionV>
                <wp:extent cx="1994535" cy="13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48733" y="3779365"/>
                          <a:ext cx="1994535" cy="1270"/>
                        </a:xfrm>
                        <a:custGeom>
                          <a:rect b="b" l="l" r="r" t="t"/>
                          <a:pathLst>
                            <a:path extrusionOk="0" h="120000" w="3141">
                              <a:moveTo>
                                <a:pt x="0" y="0"/>
                              </a:moveTo>
                              <a:lnTo>
                                <a:pt x="3141" y="0"/>
                              </a:lnTo>
                            </a:path>
                          </a:pathLst>
                        </a:custGeom>
                        <a:noFill/>
                        <a:ln cap="flat" cmpd="sng" w="13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215900</wp:posOffset>
                </wp:positionV>
                <wp:extent cx="1994535" cy="13700"/>
                <wp:effectExtent b="0" l="0" r="0" t="0"/>
                <wp:wrapTopAndBottom distB="0" dist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535" cy="1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5461"/>
        </w:tabs>
        <w:spacing w:after="138" w:before="11" w:line="240" w:lineRule="auto"/>
        <w:ind w:left="4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</w:t>
        <w:tab/>
        <w:t xml:space="preserve">Date</w:t>
      </w:r>
    </w:p>
    <w:sectPr>
      <w:headerReference r:id="rId7" w:type="default"/>
      <w:footerReference r:id="rId8" w:type="default"/>
      <w:pgSz w:h="16834" w:w="11909" w:orient="portrait"/>
      <w:pgMar w:bottom="1440" w:top="1440" w:left="850.3937007874026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tabs>
        <w:tab w:val="center" w:leader="none" w:pos="4680"/>
        <w:tab w:val="right" w:leader="none" w:pos="9360"/>
      </w:tabs>
      <w:spacing w:line="240" w:lineRule="auto"/>
      <w:rPr>
        <w:rFonts w:ascii="Cambria" w:cs="Cambria" w:eastAsia="Cambria" w:hAnsi="Cambria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widowControl w:val="0"/>
      <w:tabs>
        <w:tab w:val="center" w:leader="none" w:pos="4680"/>
        <w:tab w:val="right" w:leader="none" w:pos="9360"/>
        <w:tab w:val="right" w:leader="none" w:pos="9630"/>
      </w:tabs>
      <w:spacing w:line="240" w:lineRule="auto"/>
      <w:jc w:val="both"/>
      <w:rPr>
        <w:rFonts w:ascii="Cambria" w:cs="Cambria" w:eastAsia="Cambria" w:hAnsi="Cambria"/>
      </w:rPr>
    </w:pPr>
    <w:r w:rsidDel="00000000" w:rsidR="00000000" w:rsidRPr="00000000">
      <w:rPr>
        <w:rFonts w:ascii="Cambria" w:cs="Cambria" w:eastAsia="Cambria" w:hAnsi="Cambria"/>
        <w:i w:val="1"/>
        <w:sz w:val="20"/>
        <w:szCs w:val="20"/>
        <w:rtl w:val="0"/>
      </w:rPr>
      <w:t xml:space="preserve">Expansion and support service for MahaVISTAAR, IIITB/COSS/2025/OpenAgriNet - MahaVISTAAR, 3rd July 2025</w:t>
    </w:r>
    <w:r w:rsidDel="00000000" w:rsidR="00000000" w:rsidRPr="00000000">
      <w:rPr>
        <w:rFonts w:ascii="Cambria" w:cs="Cambria" w:eastAsia="Cambria" w:hAnsi="Cambria"/>
        <w:rtl w:val="0"/>
      </w:rPr>
      <w:tab/>
    </w:r>
  </w:p>
  <w:p w:rsidR="00000000" w:rsidDel="00000000" w:rsidP="00000000" w:rsidRDefault="00000000" w:rsidRPr="00000000" w14:paraId="00000025">
    <w:pPr>
      <w:widowControl w:val="0"/>
      <w:tabs>
        <w:tab w:val="center" w:leader="none" w:pos="4680"/>
        <w:tab w:val="right" w:leader="none" w:pos="9360"/>
        <w:tab w:val="right" w:leader="none" w:pos="9630"/>
      </w:tabs>
      <w:spacing w:line="240" w:lineRule="auto"/>
      <w:jc w:val="both"/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widowControl w:val="0"/>
      <w:tabs>
        <w:tab w:val="center" w:leader="none" w:pos="4680"/>
        <w:tab w:val="right" w:leader="none" w:pos="9360"/>
        <w:tab w:val="right" w:leader="none" w:pos="9630"/>
      </w:tabs>
      <w:spacing w:line="240" w:lineRule="auto"/>
      <w:jc w:val="right"/>
      <w:rPr/>
    </w:pPr>
    <w:r w:rsidDel="00000000" w:rsidR="00000000" w:rsidRPr="00000000">
      <w:rPr>
        <w:rFonts w:ascii="Cambria" w:cs="Cambria" w:eastAsia="Cambria" w:hAnsi="Cambria"/>
        <w:sz w:val="20"/>
        <w:szCs w:val="20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538163" cy="446085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8163" cy="4460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